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B3D" w:rsidRDefault="00BC3B3D" w:rsidP="00BC3B3D">
      <w:r>
        <w:t>Algemene Voorwaarden</w:t>
      </w:r>
    </w:p>
    <w:p w:rsidR="00BC3B3D" w:rsidRDefault="00BC3B3D" w:rsidP="00BC3B3D"/>
    <w:p w:rsidR="00BC3B3D" w:rsidRDefault="00BC3B3D" w:rsidP="00BC3B3D">
      <w:r>
        <w:t>Toepasselijkheid</w:t>
      </w:r>
    </w:p>
    <w:p w:rsidR="00BC3B3D" w:rsidRDefault="00BC3B3D" w:rsidP="00BC3B3D">
      <w:r>
        <w:t>1.1 Deze algemene voorwaarden zijn van toepassing op alle overeenkomsten, offertes en opdrachten tussen Shoot Creative Film &amp; Media Productions, gevestigd op Klompenmaker 24, 5683NE in Best, ingeschreven bij de Kamer van Koophandel onder nummer 83183604, hierna te noemen "Shoot Creative Film &amp; Media Productions", en haar opdrachtgevers, hierna te noemen "Klant", in de branche Videografie.</w:t>
      </w:r>
    </w:p>
    <w:p w:rsidR="00BC3B3D" w:rsidRDefault="00BC3B3D" w:rsidP="00BC3B3D"/>
    <w:p w:rsidR="00BC3B3D" w:rsidRDefault="00BC3B3D" w:rsidP="00BC3B3D">
      <w:r>
        <w:t>Offertes en Opdrachten</w:t>
      </w:r>
    </w:p>
    <w:p w:rsidR="00BC3B3D" w:rsidRDefault="00BC3B3D" w:rsidP="00BC3B3D">
      <w:r>
        <w:t>2.1 Alle offertes en prijsopgaven van Shoot Creative Film &amp; Media Productions zijn vrijblijvend, tenzij anders schriftelijk overeengekomen.</w:t>
      </w:r>
    </w:p>
    <w:p w:rsidR="00BC3B3D" w:rsidRDefault="00BC3B3D" w:rsidP="00BC3B3D">
      <w:r>
        <w:t xml:space="preserve">2.2 Een overeenkomst komt tot stand door schriftelijke bevestiging van de opdracht door Shoot Creative Film &amp; Media Productions </w:t>
      </w:r>
      <w:r w:rsidR="00762D89">
        <w:t xml:space="preserve">en Klant </w:t>
      </w:r>
      <w:r>
        <w:t>of door feitelijke uitvoering van de opdracht door Shoot Cr</w:t>
      </w:r>
      <w:r w:rsidR="00762D89">
        <w:t>eative Film &amp; Media Productions wanneer er schriftelijk geen overeenkomst is gesloten.</w:t>
      </w:r>
    </w:p>
    <w:p w:rsidR="00762D89" w:rsidRPr="00762D89" w:rsidRDefault="00762D89" w:rsidP="00762D89">
      <w:pPr>
        <w:rPr>
          <w:bCs/>
        </w:rPr>
      </w:pPr>
      <w:r w:rsidRPr="00762D89">
        <w:rPr>
          <w:bCs/>
        </w:rPr>
        <w:t>Annulering van Opdracht</w:t>
      </w:r>
    </w:p>
    <w:p w:rsidR="00762D89" w:rsidRPr="00762D89" w:rsidRDefault="00762D89" w:rsidP="00762D89">
      <w:r w:rsidRPr="00762D89">
        <w:t>2.3. Indien de Klant de opdracht annuleert nadat de opdrachtovereenkomst door Klant is geaccepteerd, gelden de volgende annuleringskosten, gebaseerd op de periode tussen de annulering en de geplande uitvoering van de opdracht:</w:t>
      </w:r>
    </w:p>
    <w:p w:rsidR="00762D89" w:rsidRPr="00762D89" w:rsidRDefault="00762D89" w:rsidP="00762D89">
      <w:pPr>
        <w:numPr>
          <w:ilvl w:val="0"/>
          <w:numId w:val="1"/>
        </w:numPr>
      </w:pPr>
      <w:r w:rsidRPr="00762D89">
        <w:t xml:space="preserve">Bij annulering tussen </w:t>
      </w:r>
      <w:r>
        <w:t>10</w:t>
      </w:r>
      <w:r w:rsidRPr="00762D89">
        <w:t xml:space="preserve"> en 16 maanden voor de geplande uitvoering van de opdracht: 0% van het overeengekomen bedrag.</w:t>
      </w:r>
    </w:p>
    <w:p w:rsidR="00762D89" w:rsidRPr="00762D89" w:rsidRDefault="00762D89" w:rsidP="00762D89">
      <w:pPr>
        <w:numPr>
          <w:ilvl w:val="0"/>
          <w:numId w:val="1"/>
        </w:numPr>
      </w:pPr>
      <w:r w:rsidRPr="00762D89">
        <w:t xml:space="preserve">Bij annulering tussen 6 en </w:t>
      </w:r>
      <w:r>
        <w:t>10</w:t>
      </w:r>
      <w:r w:rsidRPr="00762D89">
        <w:t xml:space="preserve"> maanden voor de geplande uitvoering van de opdracht: 15% van het overeengekomen bedrag.</w:t>
      </w:r>
    </w:p>
    <w:p w:rsidR="00762D89" w:rsidRPr="00762D89" w:rsidRDefault="00762D89" w:rsidP="00762D89">
      <w:pPr>
        <w:numPr>
          <w:ilvl w:val="0"/>
          <w:numId w:val="1"/>
        </w:numPr>
      </w:pPr>
      <w:r w:rsidRPr="00762D89">
        <w:t>Bij annulering tussen 3 en 6 maanden voor de geplande uitvoering van de opdracht: 40% van het overeengekomen bedrag.</w:t>
      </w:r>
    </w:p>
    <w:p w:rsidR="00762D89" w:rsidRPr="00762D89" w:rsidRDefault="00762D89" w:rsidP="00762D89">
      <w:pPr>
        <w:numPr>
          <w:ilvl w:val="0"/>
          <w:numId w:val="1"/>
        </w:numPr>
      </w:pPr>
      <w:r w:rsidRPr="00762D89">
        <w:t>Bij annulering tussen 0 en 3 maanden voor de ge</w:t>
      </w:r>
      <w:bookmarkStart w:id="0" w:name="_GoBack"/>
      <w:bookmarkEnd w:id="0"/>
      <w:r w:rsidRPr="00762D89">
        <w:t>plande uitvoering van de opdracht: 60% van het overeengekomen bedrag.</w:t>
      </w:r>
    </w:p>
    <w:p w:rsidR="00762D89" w:rsidRPr="00762D89" w:rsidRDefault="00762D89" w:rsidP="00762D89">
      <w:r w:rsidRPr="00762D89">
        <w:t>2.4. Indien de annulering te wijten is aan redelijke onvoorziene omstandigheden, kan Shoot Creative Film &amp; Media Productions, naar eigen inzicht, besluiten om de hierboven genoemde annuleringskosten niet in rekening te brengen of te verminderen. Het oordeel van Shoot Creative Film &amp; Media Productions over de aanwezigheid van dergelijke omstandigheden is bindend.</w:t>
      </w:r>
    </w:p>
    <w:p w:rsidR="00762D89" w:rsidRDefault="00762D89" w:rsidP="00BC3B3D"/>
    <w:p w:rsidR="00762D89" w:rsidRDefault="00762D89" w:rsidP="00BC3B3D"/>
    <w:p w:rsidR="00BC3B3D" w:rsidRDefault="00BC3B3D" w:rsidP="00BC3B3D">
      <w:r>
        <w:t>Uitvoering van de Opdracht</w:t>
      </w:r>
    </w:p>
    <w:p w:rsidR="00BC3B3D" w:rsidRDefault="00BC3B3D" w:rsidP="00BC3B3D">
      <w:r>
        <w:lastRenderedPageBreak/>
        <w:t>3.1 Shoot Creative Film &amp; Media Productions zal zich inspannen om de opdracht naar beste inzicht en vermogen uit te voeren, in overeenstemming met de professionele standaarden in de videografiebranche.</w:t>
      </w:r>
    </w:p>
    <w:p w:rsidR="00BC3B3D" w:rsidRDefault="00BC3B3D" w:rsidP="00BC3B3D">
      <w:r>
        <w:t>3.2 Klant erkent dat de kwaliteit van het eindproduct mede afhankelijk is van de medewerking, informatie en materialen die door Klant worden verstrekt.</w:t>
      </w:r>
    </w:p>
    <w:p w:rsidR="00BC3B3D" w:rsidRDefault="00BC3B3D" w:rsidP="00BC3B3D">
      <w:r>
        <w:t>3.3 Shoot Creative Film &amp; Media Productions behoudt zich het recht voor om de opdracht naar eigen inzicht uit te besteden aan derden, indien dit naar haar oordeel nodig is voor een goede uitvoering van de opdracht.</w:t>
      </w:r>
    </w:p>
    <w:p w:rsidR="00BC3B3D" w:rsidRDefault="00BC3B3D" w:rsidP="00BC3B3D"/>
    <w:p w:rsidR="00BC3B3D" w:rsidRDefault="00BC3B3D" w:rsidP="00BC3B3D">
      <w:r>
        <w:t>Levering en Betaling</w:t>
      </w:r>
    </w:p>
    <w:p w:rsidR="00BC3B3D" w:rsidRDefault="00BC3B3D" w:rsidP="00BC3B3D">
      <w:r>
        <w:t>4.1 De leveringstermijnen die Shoot Creative Film &amp; Media Productions hanteert zijn indicatief en niet bindend, tenzij uitdrukkelijk anders schriftelijk overeengekomen.</w:t>
      </w:r>
    </w:p>
    <w:p w:rsidR="00BC3B3D" w:rsidRDefault="00BC3B3D" w:rsidP="00BC3B3D">
      <w:r>
        <w:t>4.2 De betaling dient te geschieden binnen veertien (14) dagen na factuurdatum, tenzij anders schriftelijk overeengekomen.</w:t>
      </w:r>
    </w:p>
    <w:p w:rsidR="00BC3B3D" w:rsidRDefault="00BC3B3D" w:rsidP="00BC3B3D">
      <w:r>
        <w:t>4.3 Klant stemt ermee in dat Shoot Creative Film &amp; Media Productions gerechtigd is om de betaling voor de opdracht te factureren op de dag na voltooiing van de opdracht, zonder dat daarvoor een aanbetaling vereist is.</w:t>
      </w:r>
    </w:p>
    <w:p w:rsidR="00BC3B3D" w:rsidRDefault="00BC3B3D" w:rsidP="00BC3B3D">
      <w:r>
        <w:t>4.4 Indien Klant niet binnen de overeengekomen termijn betaalt, is Klant van rechtswege in verzuim en is Klant een rente van 1% per maand verschuldigd over het openstaande bedrag.</w:t>
      </w:r>
    </w:p>
    <w:p w:rsidR="00BC3B3D" w:rsidRDefault="00BC3B3D" w:rsidP="00BC3B3D">
      <w:r>
        <w:t>4.5 Bij niet-tijdige betaling is Klant tevens verplicht alle gerechtelijke en buitengerechtelijke kosten die Shoot Creative Film &amp; Media Productions maakt voor de incasso van de vordering te vergoeden.</w:t>
      </w:r>
    </w:p>
    <w:p w:rsidR="00BC3B3D" w:rsidRDefault="00BC3B3D" w:rsidP="00BC3B3D"/>
    <w:p w:rsidR="00BC3B3D" w:rsidRDefault="00BC3B3D" w:rsidP="00BC3B3D">
      <w:r>
        <w:t>Aansprakelijkheid</w:t>
      </w:r>
    </w:p>
    <w:p w:rsidR="00BC3B3D" w:rsidRDefault="00BC3B3D" w:rsidP="00BC3B3D">
      <w:r>
        <w:t>5.1 Shoot Creative Film &amp; Media Productions is uitsluitend aansprakelijk voor directe schade die het gevolg is van een toerekenbare tekortkoming in de nakoming van de overeenkomst.</w:t>
      </w:r>
    </w:p>
    <w:p w:rsidR="00BC3B3D" w:rsidRDefault="00BC3B3D" w:rsidP="00BC3B3D">
      <w:r>
        <w:t>5.2 Shoot Creative Film &amp; Media Productions is niet aansprakelijk voor indirecte schade, waaronder begrepen gevolgschade, gederfde winst, gemiste besparingen of schade door bedrijfsstagnatie.</w:t>
      </w:r>
    </w:p>
    <w:p w:rsidR="00BC3B3D" w:rsidRDefault="00BC3B3D" w:rsidP="00BC3B3D">
      <w:r>
        <w:t>5.3 De aansprakelijkheid van Shoot Creative Film &amp; Media Productions is in ieder geval beperkt tot het bedrag dat in het desbetreffende geval onder de aansprakelijkheidsverzekering van Shoot Creative Film &amp; Media Productions wordt uitbetaald.</w:t>
      </w:r>
    </w:p>
    <w:p w:rsidR="00BC3B3D" w:rsidRDefault="00BC3B3D" w:rsidP="00BC3B3D"/>
    <w:p w:rsidR="00BC3B3D" w:rsidRDefault="00BC3B3D" w:rsidP="00BC3B3D">
      <w:r>
        <w:t>Intellectueel Eigendom</w:t>
      </w:r>
    </w:p>
    <w:p w:rsidR="00BC3B3D" w:rsidRDefault="00BC3B3D" w:rsidP="00BC3B3D">
      <w:r>
        <w:t xml:space="preserve">6.1 Alle intellectuele eigendomsrechten met betrekking tot de door Shoot Creative Film &amp; Media Productions vervaardigde videoproducties, waaronder begrepen maar niet beperkt tot </w:t>
      </w:r>
      <w:r>
        <w:lastRenderedPageBreak/>
        <w:t>auteursrechten, blijven eigendom van Shoot Creative Film &amp; Media Productions, tenzij schriftelijk anders overeengekomen.</w:t>
      </w:r>
    </w:p>
    <w:p w:rsidR="00BC3B3D" w:rsidRDefault="00BC3B3D" w:rsidP="00BC3B3D">
      <w:r>
        <w:t>6.2 Klant verkrijgt na volledige betaling van de factuur een niet-exclusieve licentie voor het gebruik van de videoproductie(s) voor het doel waarvoor de opdracht is verstrekt, tenzij schriftelijk anders overeengekomen.</w:t>
      </w:r>
    </w:p>
    <w:p w:rsidR="00BC3B3D" w:rsidRDefault="00BC3B3D" w:rsidP="00BC3B3D"/>
    <w:p w:rsidR="00BC3B3D" w:rsidRDefault="00BC3B3D" w:rsidP="00BC3B3D">
      <w:r>
        <w:t>Geschillen</w:t>
      </w:r>
    </w:p>
    <w:p w:rsidR="00BC3B3D" w:rsidRDefault="00BC3B3D" w:rsidP="00BC3B3D">
      <w:r>
        <w:t>7.1 Op alle overeenkomsten tussen Shoot Creative Film &amp; Media Productions en Klant is Nederlands recht van toepassing.</w:t>
      </w:r>
    </w:p>
    <w:p w:rsidR="00BC3B3D" w:rsidRDefault="00BC3B3D" w:rsidP="00BC3B3D">
      <w:r>
        <w:t>7.2 Geschillen die voortvloeien uit of verband houden met overeenkomsten tussen Shoot Creative Film &amp; Media Productions en Klant zullen worden voorgelegd aan de bevoegde rechter in het arrondissement waarin Shoot Creative Film &amp; Media Productions is gevestigd.</w:t>
      </w:r>
    </w:p>
    <w:p w:rsidR="00BC3B3D" w:rsidRDefault="00BC3B3D" w:rsidP="00BC3B3D"/>
    <w:p w:rsidR="00BC3B3D" w:rsidRDefault="00BC3B3D" w:rsidP="00BC3B3D">
      <w:r>
        <w:t>Slotbepalingen</w:t>
      </w:r>
    </w:p>
    <w:p w:rsidR="00BC3B3D" w:rsidRDefault="00BC3B3D" w:rsidP="00BC3B3D">
      <w:r>
        <w:t>8.1 Indien enige bepaling van deze algemene voorwaarden nietig of vernietigbaar is, laat dit de geldigheid van de overige bepalingen onverlet.</w:t>
      </w:r>
    </w:p>
    <w:p w:rsidR="00BC3B3D" w:rsidRDefault="00BC3B3D" w:rsidP="00BC3B3D">
      <w:r>
        <w:t>8.2 Shoot Creative Film &amp; Media Productions behoudt zich het recht voor deze algemene voorwaarden te wijzigen of aan te vullen. De gewijzigde voorwaarden zullen van kracht zijn vanaf het moment van publicatie op de website van Shoot Creative Film &amp; Media Productions.</w:t>
      </w:r>
    </w:p>
    <w:p w:rsidR="00BC3B3D" w:rsidRDefault="00BC3B3D" w:rsidP="00BC3B3D"/>
    <w:p w:rsidR="00A13F04" w:rsidRDefault="00BC3B3D" w:rsidP="00BC3B3D">
      <w:r>
        <w:t xml:space="preserve">Dit document is voor het laatst bijgewerkt op </w:t>
      </w:r>
      <w:r w:rsidR="00762D89">
        <w:t>10-09-2024</w:t>
      </w:r>
    </w:p>
    <w:sectPr w:rsidR="00A13F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016CC"/>
    <w:multiLevelType w:val="multilevel"/>
    <w:tmpl w:val="AD70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B3D"/>
    <w:rsid w:val="00762D89"/>
    <w:rsid w:val="00A13F04"/>
    <w:rsid w:val="00BC3B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766765">
      <w:bodyDiv w:val="1"/>
      <w:marLeft w:val="0"/>
      <w:marRight w:val="0"/>
      <w:marTop w:val="0"/>
      <w:marBottom w:val="0"/>
      <w:divBdr>
        <w:top w:val="none" w:sz="0" w:space="0" w:color="auto"/>
        <w:left w:val="none" w:sz="0" w:space="0" w:color="auto"/>
        <w:bottom w:val="none" w:sz="0" w:space="0" w:color="auto"/>
        <w:right w:val="none" w:sz="0" w:space="0" w:color="auto"/>
      </w:divBdr>
    </w:div>
    <w:div w:id="1127970876">
      <w:bodyDiv w:val="1"/>
      <w:marLeft w:val="0"/>
      <w:marRight w:val="0"/>
      <w:marTop w:val="0"/>
      <w:marBottom w:val="0"/>
      <w:divBdr>
        <w:top w:val="none" w:sz="0" w:space="0" w:color="auto"/>
        <w:left w:val="none" w:sz="0" w:space="0" w:color="auto"/>
        <w:bottom w:val="none" w:sz="0" w:space="0" w:color="auto"/>
        <w:right w:val="none" w:sz="0" w:space="0" w:color="auto"/>
      </w:divBdr>
    </w:div>
    <w:div w:id="177408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850</Words>
  <Characters>4681</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2</cp:revision>
  <dcterms:created xsi:type="dcterms:W3CDTF">2023-06-22T06:54:00Z</dcterms:created>
  <dcterms:modified xsi:type="dcterms:W3CDTF">2024-09-10T08:22:00Z</dcterms:modified>
</cp:coreProperties>
</file>